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8A12D" w14:textId="77777777" w:rsidR="00D03AE4" w:rsidRPr="009F0BFA" w:rsidRDefault="00D03AE4" w:rsidP="00D03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9F0BFA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File: lttranutm.xls</w:t>
      </w:r>
    </w:p>
    <w:p w14:paraId="13AC22D4" w14:textId="77777777" w:rsidR="00D03AE4" w:rsidRPr="009F0BFA" w:rsidRDefault="00D03AE4" w:rsidP="00D03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14:paraId="4DC0CCA5" w14:textId="77777777" w:rsidR="00D03AE4" w:rsidRPr="009F0BFA" w:rsidRDefault="00D03AE4" w:rsidP="00D03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9F0BFA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lttranutm.xls refers to the Universal Transverse Mercator (UTM) coordinates </w:t>
      </w:r>
    </w:p>
    <w:p w14:paraId="7877C788" w14:textId="77777777" w:rsidR="00D03AE4" w:rsidRPr="009F0BFA" w:rsidRDefault="00D03AE4" w:rsidP="00D03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9F0BFA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of selected transects established in USFS Studies FSRM 1706-09, FSRM 1706-12, </w:t>
      </w:r>
    </w:p>
    <w:p w14:paraId="262E9455" w14:textId="77777777" w:rsidR="00D03AE4" w:rsidRPr="009F0BFA" w:rsidRDefault="00D03AE4" w:rsidP="00D03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9F0BFA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FSRM 1706-15, and FSRM 1706-25. This file includes a single X and single Y </w:t>
      </w:r>
    </w:p>
    <w:p w14:paraId="63FD5851" w14:textId="77777777" w:rsidR="00D03AE4" w:rsidRPr="009F0BFA" w:rsidRDefault="00D03AE4" w:rsidP="00D03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9F0BFA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coordinate recorded for these permanent transects.</w:t>
      </w:r>
    </w:p>
    <w:p w14:paraId="09321AA8" w14:textId="77777777" w:rsidR="00D03AE4" w:rsidRPr="009F0BFA" w:rsidRDefault="00D03AE4" w:rsidP="00D03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14:paraId="623562D7" w14:textId="77777777" w:rsidR="00D03AE4" w:rsidRPr="009F0BFA" w:rsidRDefault="00D03AE4" w:rsidP="00D03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9F0BFA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Measurements of the UTM coordinates were taken at the start or “0” mark at </w:t>
      </w:r>
    </w:p>
    <w:p w14:paraId="351DBAB5" w14:textId="77777777" w:rsidR="00D03AE4" w:rsidRPr="009F0BFA" w:rsidRDefault="00D03AE4" w:rsidP="00D03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9F0BFA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each transect.</w:t>
      </w:r>
    </w:p>
    <w:p w14:paraId="50907B1C" w14:textId="77777777" w:rsidR="00D03AE4" w:rsidRPr="009F0BFA" w:rsidRDefault="00D03AE4" w:rsidP="00D03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14:paraId="5B47589C" w14:textId="77777777" w:rsidR="00D03AE4" w:rsidRPr="009F0BFA" w:rsidRDefault="00D03AE4" w:rsidP="00D03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9F0BFA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Typical precision for handheld Global Position System (GPS) devices is 3-5 m. </w:t>
      </w:r>
    </w:p>
    <w:p w14:paraId="5B1F514E" w14:textId="77777777" w:rsidR="00D03AE4" w:rsidRPr="009F0BFA" w:rsidRDefault="00D03AE4" w:rsidP="00D03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14:paraId="5B7F081B" w14:textId="77777777" w:rsidR="00D03AE4" w:rsidRPr="009F0BFA" w:rsidRDefault="00D03AE4" w:rsidP="00D03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9F0BFA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Horizontal coordinate system definition: NAD_1983_UTM_Zone_12N is the </w:t>
      </w:r>
    </w:p>
    <w:p w14:paraId="3366EDCB" w14:textId="77777777" w:rsidR="00D03AE4" w:rsidRPr="009F0BFA" w:rsidRDefault="00D03AE4" w:rsidP="00D03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9F0BFA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Projected coordinate system name, and GCS_North_American_1983 is the </w:t>
      </w:r>
    </w:p>
    <w:p w14:paraId="0EBD5380" w14:textId="77777777" w:rsidR="00D03AE4" w:rsidRPr="009F0BFA" w:rsidRDefault="00D03AE4" w:rsidP="00D03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9F0BFA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Geographic coordinate system name. </w:t>
      </w:r>
    </w:p>
    <w:p w14:paraId="1039054F" w14:textId="77777777" w:rsidR="00D03AE4" w:rsidRPr="009F0BFA" w:rsidRDefault="00D03AE4" w:rsidP="00D03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14:paraId="768D56D3" w14:textId="77777777" w:rsidR="00D03AE4" w:rsidRPr="009F0BFA" w:rsidRDefault="00D03AE4" w:rsidP="00D03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9F0BFA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Universal Transverse Mercator Zone is 12N.</w:t>
      </w:r>
    </w:p>
    <w:p w14:paraId="2748E686" w14:textId="77777777" w:rsidR="00D03AE4" w:rsidRPr="009F0BFA" w:rsidRDefault="00D03AE4" w:rsidP="00D03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9F0BFA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</w:p>
    <w:p w14:paraId="32C05E8C" w14:textId="77777777" w:rsidR="00D03AE4" w:rsidRPr="009F0BFA" w:rsidRDefault="00D03AE4" w:rsidP="00D03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it-IT"/>
        </w:rPr>
      </w:pPr>
      <w:r w:rsidRPr="009F0BFA">
        <w:rPr>
          <w:rFonts w:ascii="Courier New" w:eastAsia="Times New Roman" w:hAnsi="Courier New" w:cs="Courier New"/>
          <w:color w:val="000000"/>
          <w:sz w:val="20"/>
          <w:szCs w:val="20"/>
          <w:lang w:val="it-IT" w:eastAsia="it-IT"/>
        </w:rPr>
        <w:t>lttranutmnotes.txt</w:t>
      </w:r>
    </w:p>
    <w:p w14:paraId="18F7FFB9" w14:textId="013522A7" w:rsidR="00D03AE4" w:rsidRPr="00D03AE4" w:rsidRDefault="00BE51A3" w:rsidP="00D03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it-IT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it-IT" w:eastAsia="it-IT"/>
        </w:rPr>
        <w:t>16</w:t>
      </w:r>
      <w:r w:rsidR="00D03AE4" w:rsidRPr="009F0BFA">
        <w:rPr>
          <w:rFonts w:ascii="Courier New" w:eastAsia="Times New Roman" w:hAnsi="Courier New" w:cs="Courier New"/>
          <w:color w:val="000000"/>
          <w:sz w:val="20"/>
          <w:szCs w:val="20"/>
          <w:lang w:val="it-IT" w:eastAsia="it-IT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it-IT" w:eastAsia="it-IT"/>
        </w:rPr>
        <w:t xml:space="preserve">May </w:t>
      </w:r>
      <w:r w:rsidR="00D03AE4" w:rsidRPr="009F0BFA">
        <w:rPr>
          <w:rFonts w:ascii="Courier New" w:eastAsia="Times New Roman" w:hAnsi="Courier New" w:cs="Courier New"/>
          <w:color w:val="000000"/>
          <w:sz w:val="20"/>
          <w:szCs w:val="20"/>
          <w:lang w:val="it-IT" w:eastAsia="it-IT"/>
        </w:rPr>
        <w:t>20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it-IT" w:eastAsia="it-IT"/>
        </w:rPr>
        <w:t>2</w:t>
      </w:r>
      <w:r w:rsidR="00D03AE4" w:rsidRPr="009F0BFA">
        <w:rPr>
          <w:rFonts w:ascii="Courier New" w:eastAsia="Times New Roman" w:hAnsi="Courier New" w:cs="Courier New"/>
          <w:color w:val="000000"/>
          <w:sz w:val="20"/>
          <w:szCs w:val="20"/>
          <w:lang w:val="it-IT" w:eastAsia="it-IT"/>
        </w:rPr>
        <w:t>2</w:t>
      </w:r>
    </w:p>
    <w:p w14:paraId="0EDBB468" w14:textId="77777777" w:rsidR="005259C2" w:rsidRDefault="00BE51A3"/>
    <w:sectPr w:rsidR="005259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MwMzW3MLcwNLAwNTZR0lEKTi0uzszPAykwrQUALde9sywAAAA="/>
  </w:docVars>
  <w:rsids>
    <w:rsidRoot w:val="00D03AE4"/>
    <w:rsid w:val="000E40BE"/>
    <w:rsid w:val="002409EA"/>
    <w:rsid w:val="0048605B"/>
    <w:rsid w:val="00506349"/>
    <w:rsid w:val="006E1FE6"/>
    <w:rsid w:val="006F5957"/>
    <w:rsid w:val="009F0BFA"/>
    <w:rsid w:val="00A120C2"/>
    <w:rsid w:val="00BE51A3"/>
    <w:rsid w:val="00D03AE4"/>
    <w:rsid w:val="00DE1A65"/>
    <w:rsid w:val="00E76D11"/>
    <w:rsid w:val="00EC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13792"/>
  <w15:chartTrackingRefBased/>
  <w15:docId w15:val="{D37C75BD-EB55-4086-A1AC-F5F6DA54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A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AE4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9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Gorlier, Alessandra - (agorlier)</dc:creator>
  <cp:keywords/>
  <dc:description/>
  <cp:lastModifiedBy>Gorlier, Alessandra - (agorlier)</cp:lastModifiedBy>
  <cp:revision>7</cp:revision>
  <dcterms:created xsi:type="dcterms:W3CDTF">2022-01-07T21:49:00Z</dcterms:created>
  <dcterms:modified xsi:type="dcterms:W3CDTF">2022-05-16T18:09:00Z</dcterms:modified>
</cp:coreProperties>
</file>