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ECCC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>DATA FILE LAYOUT: COVER FSRM 1706-25</w:t>
      </w:r>
    </w:p>
    <w:p w14:paraId="650E1F41" w14:textId="193B1ECF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>(FILE: cover25.xls)</w:t>
      </w:r>
    </w:p>
    <w:p w14:paraId="69D1F5F3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D5565A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5E83D4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ITEM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11F41A49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5CA113D2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824D10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63D31642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3409CBB4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76D8772D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696101CA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498E99BE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1975 measurement.</w:t>
      </w:r>
    </w:p>
    <w:p w14:paraId="7EACF56C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YR1978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1978 measurement.</w:t>
      </w:r>
    </w:p>
    <w:p w14:paraId="4C50238C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YR1981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1981 measurement.</w:t>
      </w:r>
    </w:p>
    <w:p w14:paraId="3970A0AE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YR1984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1984 measurement.</w:t>
      </w:r>
    </w:p>
    <w:p w14:paraId="30D0FF7D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CE634CD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8486E0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36F028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>cov25layout.txt</w:t>
      </w:r>
    </w:p>
    <w:p w14:paraId="47A7EB86" w14:textId="77777777" w:rsidR="00CA66F8" w:rsidRPr="00CA66F8" w:rsidRDefault="00CA66F8" w:rsidP="00CA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66F8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2591E520" w14:textId="77777777" w:rsidR="005259C2" w:rsidRDefault="00CA66F8"/>
    <w:sectPr w:rsidR="005259C2" w:rsidSect="00CA66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G1MDM2NjUxMTZT0lEKTi0uzszPAykwrAUAeOPaWiwAAAA="/>
  </w:docVars>
  <w:rsids>
    <w:rsidRoot w:val="00CA66F8"/>
    <w:rsid w:val="000E40BE"/>
    <w:rsid w:val="002409EA"/>
    <w:rsid w:val="006E1FE6"/>
    <w:rsid w:val="006F5957"/>
    <w:rsid w:val="00A120C2"/>
    <w:rsid w:val="00CA66F8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B8D2"/>
  <w15:chartTrackingRefBased/>
  <w15:docId w15:val="{E01E5962-7993-4A38-A0D5-49CFD6C5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6F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2022-04-09T21:49:00Z</dcterms:created>
  <dcterms:modified xsi:type="dcterms:W3CDTF">2022-04-09T21:50:00Z</dcterms:modified>
</cp:coreProperties>
</file>