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5C45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DATA FILE LAYOUT: Stocking_Rate_History.xls</w:t>
      </w:r>
    </w:p>
    <w:p w14:paraId="6DF1A2E6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03379B" w14:textId="39A5C568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WORKSHEET TAB: “Percent Area”</w:t>
      </w:r>
    </w:p>
    <w:p w14:paraId="18791E70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915C17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86E167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498220C8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203075DF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7E269DFC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Year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0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Calendar year</w:t>
      </w:r>
    </w:p>
    <w:p w14:paraId="2A87D2AC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 </w:t>
      </w:r>
    </w:p>
    <w:p w14:paraId="37A9C95B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2 </w:t>
      </w:r>
    </w:p>
    <w:p w14:paraId="079E7CBB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2N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2 North </w:t>
      </w:r>
    </w:p>
    <w:p w14:paraId="6623CF26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2SW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2 Southwest </w:t>
      </w:r>
    </w:p>
    <w:p w14:paraId="06CECE02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F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21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21 </w:t>
      </w:r>
    </w:p>
    <w:p w14:paraId="46C1D71A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22 </w:t>
      </w:r>
    </w:p>
    <w:p w14:paraId="1565D903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H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UA Cell </w:t>
      </w:r>
    </w:p>
    <w:p w14:paraId="7F431663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A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UA Cell A </w:t>
      </w:r>
    </w:p>
    <w:p w14:paraId="4BBECD0C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J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B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UA Cell B </w:t>
      </w:r>
    </w:p>
    <w:p w14:paraId="71CD3394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K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C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UA Cell C </w:t>
      </w:r>
    </w:p>
    <w:p w14:paraId="68409605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L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D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UA Cell D </w:t>
      </w:r>
    </w:p>
    <w:p w14:paraId="10C83555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E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UA Cell E </w:t>
      </w:r>
    </w:p>
    <w:p w14:paraId="6BB2A67D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F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UA Cell F </w:t>
      </w:r>
    </w:p>
    <w:p w14:paraId="3FA9F47C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G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UA Cell G </w:t>
      </w:r>
    </w:p>
    <w:p w14:paraId="76150240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H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UA Cell H </w:t>
      </w:r>
    </w:p>
    <w:p w14:paraId="1F043CD9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Q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3 </w:t>
      </w:r>
    </w:p>
    <w:p w14:paraId="009F2462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4 </w:t>
      </w:r>
    </w:p>
    <w:p w14:paraId="74436504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5 </w:t>
      </w:r>
    </w:p>
    <w:p w14:paraId="58874B1B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5N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5 North </w:t>
      </w:r>
    </w:p>
    <w:p w14:paraId="59592B8A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U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5Mid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5 Mid </w:t>
      </w:r>
    </w:p>
    <w:p w14:paraId="4CE83A14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V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5S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5 South </w:t>
      </w:r>
    </w:p>
    <w:p w14:paraId="0408EF28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W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6 </w:t>
      </w:r>
    </w:p>
    <w:p w14:paraId="65CB757F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X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6A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6A </w:t>
      </w:r>
    </w:p>
    <w:p w14:paraId="49676A2B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Y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6B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6B </w:t>
      </w:r>
    </w:p>
    <w:p w14:paraId="1F60D614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Z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6C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6C </w:t>
      </w:r>
    </w:p>
    <w:p w14:paraId="61018AAA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AA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6D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6D </w:t>
      </w:r>
    </w:p>
    <w:p w14:paraId="13318DF4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AB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6E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6E </w:t>
      </w:r>
    </w:p>
    <w:p w14:paraId="6F1F7638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AC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8 </w:t>
      </w:r>
    </w:p>
    <w:p w14:paraId="25074578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AD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9 </w:t>
      </w:r>
    </w:p>
    <w:p w14:paraId="2300E1A4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AE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10 </w:t>
      </w:r>
    </w:p>
    <w:p w14:paraId="73DD0A45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AF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11 </w:t>
      </w:r>
    </w:p>
    <w:p w14:paraId="01DFF407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AG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11A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11A </w:t>
      </w:r>
    </w:p>
    <w:p w14:paraId="07A166DF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AH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11B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11B </w:t>
      </w:r>
    </w:p>
    <w:p w14:paraId="55F42093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AI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11C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11C </w:t>
      </w:r>
    </w:p>
    <w:p w14:paraId="119294A4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AJ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12 </w:t>
      </w:r>
    </w:p>
    <w:p w14:paraId="3F5D1BB0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AK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12A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12A </w:t>
      </w:r>
    </w:p>
    <w:p w14:paraId="71FC0D0B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AL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12B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12B </w:t>
      </w:r>
    </w:p>
    <w:p w14:paraId="6D8D6497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AM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12C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12C </w:t>
      </w:r>
    </w:p>
    <w:p w14:paraId="6458EFF6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AN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12D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12D </w:t>
      </w:r>
    </w:p>
    <w:p w14:paraId="42FA9AFE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AO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12E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12E </w:t>
      </w:r>
    </w:p>
    <w:p w14:paraId="2318C7F5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AP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15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 of hectares in Pasture 15</w:t>
      </w:r>
    </w:p>
    <w:p w14:paraId="08BBD900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AQ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140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of hectares in Pasture 140 </w:t>
      </w:r>
    </w:p>
    <w:p w14:paraId="2980840F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</w:p>
    <w:p w14:paraId="4256E99F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YEAR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0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Calendar Year</w:t>
      </w:r>
    </w:p>
    <w:p w14:paraId="1B4D5F1E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AT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HA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 of hectares in pastures with stocking records</w:t>
      </w:r>
    </w:p>
    <w:p w14:paraId="0246BA06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AU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TOTAL HA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Total area (ha) of the Santa Rita Experimental Range</w:t>
      </w:r>
    </w:p>
    <w:p w14:paraId="6E5B2D87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AV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Percent of HA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ab/>
        <w:t>Percent of area (%) total Santa Rita accounted for in stocking records</w:t>
      </w:r>
    </w:p>
    <w:p w14:paraId="3AEE7A79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9DD4A0C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96EA33F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4798F83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Stocking_Rate_History_Layout_Percent_Area.txt</w:t>
      </w:r>
    </w:p>
    <w:p w14:paraId="56837672" w14:textId="77777777" w:rsidR="00E542CF" w:rsidRPr="00E542CF" w:rsidRDefault="00E542CF" w:rsidP="00E5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542CF">
        <w:rPr>
          <w:rFonts w:ascii="Courier New" w:eastAsia="Times New Roman" w:hAnsi="Courier New" w:cs="Courier New"/>
          <w:color w:val="000000"/>
          <w:sz w:val="20"/>
          <w:szCs w:val="20"/>
        </w:rPr>
        <w:t>29 August 2016</w:t>
      </w:r>
    </w:p>
    <w:p w14:paraId="482A40FB" w14:textId="77777777" w:rsidR="005259C2" w:rsidRDefault="0091296F"/>
    <w:sectPr w:rsidR="005259C2" w:rsidSect="0091296F">
      <w:pgSz w:w="16838" w:h="11906" w:orient="landscape"/>
      <w:pgMar w:top="1138" w:right="1008" w:bottom="113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xMTYxtjAztjAyMjBR0lEKTi0uzszPAykwqgUAb25eeywAAAA="/>
  </w:docVars>
  <w:rsids>
    <w:rsidRoot w:val="00E542CF"/>
    <w:rsid w:val="000E40BE"/>
    <w:rsid w:val="002409EA"/>
    <w:rsid w:val="006E1FE6"/>
    <w:rsid w:val="006F5957"/>
    <w:rsid w:val="0091296F"/>
    <w:rsid w:val="00A120C2"/>
    <w:rsid w:val="00DE1A65"/>
    <w:rsid w:val="00E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3910"/>
  <w15:chartTrackingRefBased/>
  <w15:docId w15:val="{2F2B7956-5098-42CA-BDAC-F20AE0FC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42CF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2</cp:revision>
  <dcterms:created xsi:type="dcterms:W3CDTF">2022-04-14T20:57:00Z</dcterms:created>
  <dcterms:modified xsi:type="dcterms:W3CDTF">2022-04-14T21:05:00Z</dcterms:modified>
</cp:coreProperties>
</file>